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(Today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date)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Re: (Student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name)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Dear (Employer name):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Thank you for agreeing to work with Nebraska VR on an unpaid Work Based Learning Experience (WBLE).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This experience as a (name of job position) will be based on the duties and expectations of this position in your business. The objective of this experience is to assess the following skills: (List Skills).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Our guidelines indicate an unpaid On-the Job Evaluation may not exceed 40 hours per week. (Student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name) has signed a consent acknowledging no entitlement to a job at the end of the experience. Liability is being covered by a State Blanket Accident Policy. The following are the dates of the unpaid Work Based Learning Experience:</w:t>
      </w:r>
    </w:p>
    <w:p>
      <w:pPr>
        <w:pStyle w:val="Normal.0"/>
        <w:tabs>
          <w:tab w:val="left" w:pos="18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>Starting date: (Start date)</w:t>
      </w:r>
    </w:p>
    <w:p>
      <w:pPr>
        <w:pStyle w:val="Normal.0"/>
        <w:tabs>
          <w:tab w:val="left" w:pos="1800"/>
          <w:tab w:val="left" w:pos="315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>Ending date: (End date)</w:t>
      </w:r>
    </w:p>
    <w:p>
      <w:pPr>
        <w:pStyle w:val="Normal.0"/>
        <w:tabs>
          <w:tab w:val="left" w:pos="1800"/>
          <w:tab w:val="left" w:pos="441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>Projected hours per week: (Hours)</w:t>
      </w:r>
    </w:p>
    <w:p>
      <w:pPr>
        <w:pStyle w:val="Normal.0"/>
        <w:tabs>
          <w:tab w:val="left" w:pos="1800"/>
          <w:tab w:val="left" w:pos="441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 xml:space="preserve">Total WBL Fee (if any)paid to the employer: (Fee) Please see </w:t>
      </w:r>
      <w:r>
        <w:rPr>
          <w:sz w:val="22"/>
          <w:szCs w:val="22"/>
          <w:rtl w:val="0"/>
          <w:lang w:val="en-US"/>
        </w:rPr>
        <w:t>invoicing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</w:rPr>
        <w:tab/>
        <w:tab/>
      </w:r>
      <w:r>
        <w:rPr>
          <w:sz w:val="22"/>
          <w:szCs w:val="22"/>
          <w:rtl w:val="0"/>
          <w:lang w:val="en-US"/>
        </w:rPr>
        <w:t>directions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I will be contacting you to obtain feedback regarding (Student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name) performance. I will be asking about attendance, grooming, following instructions, completing assignments and additional work behaviors you can provide. I will use this information to assess (Student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Name) progress during the evaluation period. This information will be shared with the individual.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I will be in contact with you but please feel free to call me anytime to update me on performance or to discuss any areas of concern. I can be reached at (Your office number).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Thank you for your assistance.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Sincerely: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(Specialist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name), VR Employment</w:t>
      </w:r>
      <w:r>
        <w:rPr>
          <w:color w:val="3366ff"/>
          <w:sz w:val="22"/>
          <w:szCs w:val="22"/>
          <w:u w:color="3366ff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Specialist</w:t>
      </w: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Copy: File</w:t>
      </w:r>
    </w:p>
    <w:p>
      <w:pPr>
        <w:pStyle w:val="Normal.0"/>
        <w:rPr>
          <w:sz w:val="22"/>
          <w:szCs w:val="22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Invoicing directions for employer fee: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In order to invoice Nebraska VR for the agreed upon employer fee, please include the following information on the invoice: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WBL Start and End Dates (Date range, e.g. July 1-July 30, 2017)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Dates of Service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Amount of Agreed On Fee or Hourly Rate and Number of Hours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</w:pPr>
      <w:r>
        <w:rPr>
          <w:color w:val="ff0000"/>
          <w:sz w:val="22"/>
          <w:szCs w:val="22"/>
          <w:u w:color="ff000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4852034</wp:posOffset>
                </wp:positionH>
                <wp:positionV relativeFrom="line">
                  <wp:posOffset>768984</wp:posOffset>
                </wp:positionV>
                <wp:extent cx="800100" cy="3429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Section 4</w:t>
                            </w:r>
                          </w:p>
                        </w:txbxContent>
                      </wps:txbx>
                      <wps:bodyPr wrap="square" lIns="91439" tIns="91439" rIns="91439" bIns="9143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82.0pt;margin-top:60.5pt;width:63.0pt;height:27.0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en-US"/>
                        </w:rPr>
                        <w:t>Section 4</w:t>
                      </w:r>
                    </w:p>
                  </w:txbxContent>
                </v:textbox>
                <w10:wrap type="through" side="bothSides" anchorx="text"/>
              </v:shape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189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8640"/>
      </w:tabs>
      <w:jc w:val="center"/>
    </w:pPr>
    <w:r>
      <w:rPr>
        <w:rtl w:val="0"/>
        <w:lang w:val="en-US"/>
      </w:rPr>
      <w:t>Insert Office footer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8640"/>
      </w:tabs>
      <w:jc w:val="center"/>
    </w:pPr>
    <w:r>
      <w:rPr>
        <w:rFonts w:ascii="Arial" w:hAnsi="Arial"/>
        <w:color w:val="808080"/>
        <w:sz w:val="72"/>
        <w:szCs w:val="72"/>
        <w:u w:color="808080"/>
        <w:rtl w:val="0"/>
        <w:lang w:val="en-US"/>
      </w:rPr>
      <w:t>Unpaid WBLE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