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435E671" w14:textId="77777777" w:rsidR="00A90CDA" w:rsidRPr="00F05126" w:rsidRDefault="00A90CDA" w:rsidP="0037713F">
      <w:pPr>
        <w:spacing w:before="1080" w:after="720"/>
        <w:rPr>
          <w:rFonts w:ascii="Arial" w:hAnsi="Arial" w:cs="Arial"/>
          <w:szCs w:val="24"/>
        </w:rPr>
      </w:pPr>
      <w:r w:rsidRPr="00F05126">
        <w:rPr>
          <w:rFonts w:ascii="Arial" w:hAnsi="Arial" w:cs="Arial"/>
          <w:szCs w:val="24"/>
        </w:rPr>
        <w:t>&lt;&lt;Date&gt;&gt;</w:t>
      </w:r>
    </w:p>
    <w:p w14:paraId="12D65D1D" w14:textId="77777777" w:rsidR="0037713F" w:rsidRPr="00F05126" w:rsidRDefault="0037713F">
      <w:pPr>
        <w:rPr>
          <w:rFonts w:ascii="Arial" w:hAnsi="Arial" w:cs="Arial"/>
          <w:szCs w:val="24"/>
        </w:rPr>
      </w:pPr>
      <w:r w:rsidRPr="00F05126">
        <w:rPr>
          <w:rFonts w:ascii="Arial" w:hAnsi="Arial" w:cs="Arial"/>
          <w:szCs w:val="24"/>
        </w:rPr>
        <w:t>&lt;&lt;Address&gt;&gt;</w:t>
      </w:r>
    </w:p>
    <w:p w14:paraId="44BECFC4" w14:textId="77777777" w:rsidR="0037713F" w:rsidRPr="00F05126" w:rsidRDefault="0037713F">
      <w:pPr>
        <w:rPr>
          <w:rFonts w:ascii="Arial" w:hAnsi="Arial" w:cs="Arial"/>
          <w:szCs w:val="24"/>
        </w:rPr>
      </w:pPr>
    </w:p>
    <w:p w14:paraId="67356ED0" w14:textId="77777777" w:rsidR="0037713F" w:rsidRPr="00F05126" w:rsidRDefault="0037713F" w:rsidP="0037713F">
      <w:pPr>
        <w:rPr>
          <w:rFonts w:ascii="Arial" w:hAnsi="Arial" w:cs="Arial"/>
          <w:szCs w:val="24"/>
        </w:rPr>
      </w:pPr>
      <w:r w:rsidRPr="00F05126">
        <w:rPr>
          <w:rFonts w:ascii="Arial" w:hAnsi="Arial" w:cs="Arial"/>
          <w:szCs w:val="24"/>
        </w:rPr>
        <w:t>Dear &lt;&lt;salutation&gt;&gt; &lt;&lt;last name&gt;&gt;:</w:t>
      </w:r>
    </w:p>
    <w:p w14:paraId="07E90EE3" w14:textId="77777777" w:rsidR="0037713F" w:rsidRPr="00F05126" w:rsidRDefault="0037713F" w:rsidP="0037713F">
      <w:pPr>
        <w:rPr>
          <w:rFonts w:ascii="Arial" w:hAnsi="Arial" w:cs="Arial"/>
          <w:szCs w:val="24"/>
        </w:rPr>
      </w:pPr>
    </w:p>
    <w:p w14:paraId="12ECCE78" w14:textId="77777777" w:rsidR="0037713F" w:rsidRPr="00F05126" w:rsidRDefault="0037713F" w:rsidP="003D4500">
      <w:pPr>
        <w:rPr>
          <w:rFonts w:ascii="Arial" w:hAnsi="Arial" w:cs="Arial"/>
          <w:szCs w:val="24"/>
        </w:rPr>
      </w:pPr>
      <w:r w:rsidRPr="00F05126">
        <w:rPr>
          <w:rFonts w:ascii="Arial" w:hAnsi="Arial" w:cs="Arial"/>
          <w:szCs w:val="24"/>
        </w:rPr>
        <w:t xml:space="preserve">This letter is to inform you that &lt;&lt;clearly state the decision made (not to approve the IPE/IPE amendment, not to approve a request for a support, or to reduce, suspend, or end </w:t>
      </w:r>
      <w:r w:rsidR="00AB10A9" w:rsidRPr="00F05126">
        <w:rPr>
          <w:rFonts w:ascii="Arial" w:hAnsi="Arial" w:cs="Arial"/>
          <w:szCs w:val="24"/>
        </w:rPr>
        <w:t xml:space="preserve">a </w:t>
      </w:r>
      <w:r w:rsidRPr="00F05126">
        <w:rPr>
          <w:rFonts w:ascii="Arial" w:hAnsi="Arial" w:cs="Arial"/>
          <w:szCs w:val="24"/>
        </w:rPr>
        <w:t>service)&gt;&gt;</w:t>
      </w:r>
      <w:r w:rsidR="00AB10A9" w:rsidRPr="00F05126">
        <w:rPr>
          <w:rFonts w:ascii="Arial" w:hAnsi="Arial" w:cs="Arial"/>
          <w:szCs w:val="24"/>
        </w:rPr>
        <w:t>.</w:t>
      </w:r>
    </w:p>
    <w:p w14:paraId="21B98752" w14:textId="77777777" w:rsidR="0037713F" w:rsidRPr="00F05126" w:rsidRDefault="0037713F" w:rsidP="003D4500">
      <w:pPr>
        <w:rPr>
          <w:rFonts w:ascii="Arial" w:hAnsi="Arial" w:cs="Arial"/>
          <w:szCs w:val="24"/>
        </w:rPr>
      </w:pPr>
    </w:p>
    <w:p w14:paraId="65891154" w14:textId="77777777" w:rsidR="0037713F" w:rsidRPr="00F05126" w:rsidRDefault="0037713F" w:rsidP="003D4500">
      <w:pPr>
        <w:rPr>
          <w:rFonts w:ascii="Arial" w:hAnsi="Arial" w:cs="Arial"/>
          <w:szCs w:val="24"/>
        </w:rPr>
      </w:pPr>
      <w:r w:rsidRPr="00F05126">
        <w:rPr>
          <w:rFonts w:ascii="Arial" w:hAnsi="Arial" w:cs="Arial"/>
          <w:szCs w:val="24"/>
        </w:rPr>
        <w:t>&lt;&lt;Explain the reasons why you made the decision.&gt;&gt;</w:t>
      </w:r>
    </w:p>
    <w:p w14:paraId="566ABABA" w14:textId="77777777" w:rsidR="0037713F" w:rsidRPr="00F05126" w:rsidRDefault="0037713F" w:rsidP="0037713F">
      <w:pPr>
        <w:rPr>
          <w:rFonts w:ascii="Arial" w:hAnsi="Arial" w:cs="Arial"/>
          <w:szCs w:val="24"/>
        </w:rPr>
      </w:pPr>
    </w:p>
    <w:p w14:paraId="578A4B09" w14:textId="77777777" w:rsidR="0037713F" w:rsidRPr="00F05126" w:rsidRDefault="0037713F" w:rsidP="0037713F">
      <w:pPr>
        <w:rPr>
          <w:rFonts w:ascii="Arial" w:hAnsi="Arial" w:cs="Arial"/>
          <w:szCs w:val="24"/>
        </w:rPr>
      </w:pPr>
      <w:r w:rsidRPr="00F05126">
        <w:rPr>
          <w:rFonts w:ascii="Arial" w:hAnsi="Arial" w:cs="Arial"/>
          <w:szCs w:val="24"/>
        </w:rPr>
        <w:t>&lt;&lt;Review the process and/or discussions betwe</w:t>
      </w:r>
      <w:r w:rsidR="00111C40" w:rsidRPr="00F05126">
        <w:rPr>
          <w:rFonts w:ascii="Arial" w:hAnsi="Arial" w:cs="Arial"/>
          <w:szCs w:val="24"/>
        </w:rPr>
        <w:t xml:space="preserve">en the person, VR staff member and </w:t>
      </w:r>
      <w:r w:rsidRPr="00F05126">
        <w:rPr>
          <w:rFonts w:ascii="Arial" w:hAnsi="Arial" w:cs="Arial"/>
          <w:szCs w:val="24"/>
        </w:rPr>
        <w:t>Office Director to involve the person in a mutually agreeable decision.&gt;&gt;</w:t>
      </w:r>
    </w:p>
    <w:p w14:paraId="6F6D6D76" w14:textId="77777777" w:rsidR="0037713F" w:rsidRPr="00F05126" w:rsidRDefault="0037713F" w:rsidP="0037713F">
      <w:pPr>
        <w:rPr>
          <w:rFonts w:ascii="Arial" w:hAnsi="Arial" w:cs="Arial"/>
          <w:szCs w:val="24"/>
        </w:rPr>
      </w:pPr>
    </w:p>
    <w:p w14:paraId="540D35DC" w14:textId="77777777" w:rsidR="00111C40" w:rsidRPr="00F05126" w:rsidRDefault="00111C40" w:rsidP="00111C40">
      <w:pPr>
        <w:jc w:val="both"/>
        <w:rPr>
          <w:rFonts w:ascii="Arial" w:hAnsi="Arial" w:cs="Arial"/>
          <w:szCs w:val="24"/>
        </w:rPr>
      </w:pPr>
      <w:r w:rsidRPr="00F05126">
        <w:rPr>
          <w:rFonts w:ascii="Arial" w:hAnsi="Arial" w:cs="Arial"/>
          <w:szCs w:val="24"/>
        </w:rPr>
        <w:t xml:space="preserve">If you have any questions/concerns regarding this information, you can contact the Client Assistance Program (CAP) to receive advice about your rights </w:t>
      </w:r>
      <w:r w:rsidRPr="00F05126">
        <w:rPr>
          <w:rFonts w:ascii="Arial" w:hAnsi="Arial" w:cs="Arial"/>
          <w:color w:val="000000"/>
          <w:szCs w:val="24"/>
        </w:rPr>
        <w:t>at</w:t>
      </w:r>
      <w:r w:rsidRPr="00F05126">
        <w:rPr>
          <w:rStyle w:val="apple-converted-space"/>
          <w:rFonts w:ascii="Arial" w:hAnsi="Arial" w:cs="Arial"/>
          <w:color w:val="000000"/>
          <w:szCs w:val="24"/>
        </w:rPr>
        <w:t> </w:t>
      </w:r>
      <w:r w:rsidRPr="00F05126">
        <w:rPr>
          <w:rFonts w:ascii="Arial" w:hAnsi="Arial" w:cs="Arial"/>
          <w:color w:val="000000"/>
          <w:szCs w:val="24"/>
        </w:rPr>
        <w:t>1-800-742-7594</w:t>
      </w:r>
      <w:r w:rsidRPr="00F05126">
        <w:rPr>
          <w:rFonts w:ascii="Arial" w:hAnsi="Arial" w:cs="Arial"/>
          <w:szCs w:val="24"/>
        </w:rPr>
        <w:t xml:space="preserve">, email </w:t>
      </w:r>
      <w:hyperlink r:id="rId6" w:history="1">
        <w:r w:rsidRPr="00F05126">
          <w:rPr>
            <w:rStyle w:val="Hyperlink"/>
            <w:rFonts w:ascii="Arial" w:hAnsi="Arial" w:cs="Arial"/>
            <w:szCs w:val="24"/>
          </w:rPr>
          <w:t>cap.info@nebraska.gov</w:t>
        </w:r>
      </w:hyperlink>
      <w:r w:rsidRPr="00F05126">
        <w:rPr>
          <w:rFonts w:ascii="Arial" w:hAnsi="Arial" w:cs="Arial"/>
          <w:szCs w:val="24"/>
        </w:rPr>
        <w:t xml:space="preserve"> or write to CAP at</w:t>
      </w:r>
      <w:r w:rsidRPr="00F05126">
        <w:rPr>
          <w:rStyle w:val="apple-converted-space"/>
          <w:rFonts w:ascii="Arial" w:hAnsi="Arial" w:cs="Arial"/>
          <w:szCs w:val="24"/>
        </w:rPr>
        <w:t> </w:t>
      </w:r>
      <w:r w:rsidRPr="00F05126">
        <w:rPr>
          <w:rFonts w:ascii="Arial" w:hAnsi="Arial" w:cs="Arial"/>
          <w:szCs w:val="24"/>
        </w:rPr>
        <w:t>P.O. Box 94987, Lincoln, NE 68509.</w:t>
      </w:r>
    </w:p>
    <w:p w14:paraId="19D82BA4" w14:textId="77777777" w:rsidR="00111C40" w:rsidRPr="00F05126" w:rsidRDefault="00111C40" w:rsidP="00111C40">
      <w:pPr>
        <w:rPr>
          <w:rFonts w:ascii="Arial" w:hAnsi="Arial" w:cs="Arial"/>
          <w:szCs w:val="24"/>
        </w:rPr>
      </w:pPr>
    </w:p>
    <w:p w14:paraId="150EE994" w14:textId="77777777" w:rsidR="00111C40" w:rsidRPr="00F05126" w:rsidRDefault="00111C40" w:rsidP="00111C40">
      <w:pPr>
        <w:rPr>
          <w:rFonts w:ascii="Arial" w:hAnsi="Arial" w:cs="Arial"/>
          <w:szCs w:val="24"/>
        </w:rPr>
      </w:pPr>
      <w:r w:rsidRPr="00F05126">
        <w:rPr>
          <w:rFonts w:ascii="Arial" w:hAnsi="Arial" w:cs="Arial"/>
          <w:szCs w:val="24"/>
        </w:rPr>
        <w:t>If you would like mediation of this decision and you need help finding a Regional Mediation Center serving your county, contact CAP or Nebraska VR. Both you and Nebraska VR must volunteer to take part in mediation. A qualified and impartial mediator who is trained in mediation techniques will facilitate the mediation.</w:t>
      </w:r>
    </w:p>
    <w:p w14:paraId="782392AD" w14:textId="77777777" w:rsidR="00111C40" w:rsidRPr="00F05126" w:rsidRDefault="00111C40" w:rsidP="00111C40">
      <w:pPr>
        <w:rPr>
          <w:rFonts w:ascii="Arial" w:hAnsi="Arial" w:cs="Arial"/>
          <w:szCs w:val="24"/>
        </w:rPr>
      </w:pPr>
    </w:p>
    <w:p w14:paraId="07BEF4BB" w14:textId="77777777" w:rsidR="00111C40" w:rsidRPr="00F05126" w:rsidRDefault="00111C40" w:rsidP="00111C40">
      <w:pPr>
        <w:rPr>
          <w:rFonts w:ascii="Arial" w:hAnsi="Arial" w:cs="Arial"/>
          <w:szCs w:val="24"/>
        </w:rPr>
      </w:pPr>
      <w:r w:rsidRPr="00F05126">
        <w:rPr>
          <w:rFonts w:ascii="Arial" w:hAnsi="Arial" w:cs="Arial"/>
          <w:szCs w:val="24"/>
        </w:rPr>
        <w:t xml:space="preserve">You may appeal this decision by filing a petition for an impartial review. An impartial hearing officer using the Nebraska Department of Education's Rule 71 (Title 92, Nebraska Administrative Code, Chapter 71) will conduct this review. You can ask Nebraska VR or CAP for a copy of this rule or get a copy at </w:t>
      </w:r>
      <w:hyperlink r:id="rId7" w:history="1">
        <w:r w:rsidRPr="00F05126">
          <w:rPr>
            <w:rStyle w:val="Hyperlink"/>
            <w:rFonts w:ascii="Arial" w:hAnsi="Arial" w:cs="Arial"/>
            <w:szCs w:val="24"/>
          </w:rPr>
          <w:t>http://www.education.ne.gov/Legal/webrulespdf/RULE71.pdf</w:t>
        </w:r>
      </w:hyperlink>
      <w:r w:rsidRPr="00F05126">
        <w:rPr>
          <w:rFonts w:ascii="Arial" w:hAnsi="Arial" w:cs="Arial"/>
          <w:szCs w:val="24"/>
        </w:rPr>
        <w:t>.  It contains a sample petition form. Your petition must tell the factual reasons why you want the review and concisely tell the solution you want. You must submit your petition within 30 calendar days of the date you receive this written decision. Send your petition with a copy of this written decision to:</w:t>
      </w:r>
    </w:p>
    <w:p w14:paraId="43BF6367" w14:textId="77777777" w:rsidR="00111C40" w:rsidRPr="00F05126" w:rsidRDefault="00111C40" w:rsidP="00111C40">
      <w:pPr>
        <w:rPr>
          <w:rFonts w:ascii="Arial" w:hAnsi="Arial" w:cs="Arial"/>
          <w:szCs w:val="24"/>
        </w:rPr>
      </w:pPr>
    </w:p>
    <w:p w14:paraId="20554C79" w14:textId="77777777" w:rsidR="00111C40" w:rsidRPr="00F05126" w:rsidRDefault="00111C40" w:rsidP="00111C40">
      <w:pPr>
        <w:jc w:val="center"/>
        <w:rPr>
          <w:rFonts w:ascii="Arial" w:hAnsi="Arial" w:cs="Arial"/>
          <w:szCs w:val="24"/>
        </w:rPr>
      </w:pPr>
      <w:r w:rsidRPr="00F05126">
        <w:rPr>
          <w:rFonts w:ascii="Arial" w:hAnsi="Arial" w:cs="Arial"/>
          <w:szCs w:val="24"/>
        </w:rPr>
        <w:t>Impartial Hearing Coordinator</w:t>
      </w:r>
    </w:p>
    <w:p w14:paraId="03638093" w14:textId="77777777" w:rsidR="00111C40" w:rsidRPr="00F05126" w:rsidRDefault="00111C40" w:rsidP="00111C40">
      <w:pPr>
        <w:jc w:val="center"/>
        <w:rPr>
          <w:rFonts w:ascii="Arial" w:hAnsi="Arial" w:cs="Arial"/>
          <w:szCs w:val="24"/>
        </w:rPr>
      </w:pPr>
      <w:r w:rsidRPr="00F05126">
        <w:rPr>
          <w:rFonts w:ascii="Arial" w:hAnsi="Arial" w:cs="Arial"/>
          <w:szCs w:val="24"/>
        </w:rPr>
        <w:t>Nebraska VR</w:t>
      </w:r>
    </w:p>
    <w:p w14:paraId="1B4826E0" w14:textId="77777777" w:rsidR="00111C40" w:rsidRPr="00F05126" w:rsidRDefault="00111C40" w:rsidP="00111C40">
      <w:pPr>
        <w:jc w:val="center"/>
        <w:rPr>
          <w:rFonts w:ascii="Arial" w:hAnsi="Arial" w:cs="Arial"/>
          <w:szCs w:val="24"/>
        </w:rPr>
      </w:pPr>
      <w:r w:rsidRPr="00F05126">
        <w:rPr>
          <w:rFonts w:ascii="Arial" w:hAnsi="Arial" w:cs="Arial"/>
          <w:szCs w:val="24"/>
        </w:rPr>
        <w:t>PO Box 94987</w:t>
      </w:r>
    </w:p>
    <w:p w14:paraId="3A081DF1" w14:textId="77777777" w:rsidR="00111C40" w:rsidRPr="00F05126" w:rsidRDefault="00111C40" w:rsidP="00111C40">
      <w:pPr>
        <w:jc w:val="center"/>
        <w:rPr>
          <w:rFonts w:ascii="Arial" w:hAnsi="Arial" w:cs="Arial"/>
          <w:szCs w:val="24"/>
        </w:rPr>
      </w:pPr>
      <w:r w:rsidRPr="00F05126">
        <w:rPr>
          <w:rFonts w:ascii="Arial" w:hAnsi="Arial" w:cs="Arial"/>
          <w:szCs w:val="24"/>
        </w:rPr>
        <w:t>Lincoln, NE 68509</w:t>
      </w:r>
    </w:p>
    <w:p w14:paraId="647173BA" w14:textId="77777777" w:rsidR="00111C40" w:rsidRPr="00F05126" w:rsidRDefault="00111C40" w:rsidP="00111C40">
      <w:pPr>
        <w:jc w:val="center"/>
        <w:rPr>
          <w:rFonts w:ascii="Arial" w:hAnsi="Arial" w:cs="Arial"/>
          <w:szCs w:val="24"/>
        </w:rPr>
      </w:pPr>
    </w:p>
    <w:p w14:paraId="6F7183DA" w14:textId="77777777" w:rsidR="0037713F" w:rsidRPr="00F05126" w:rsidRDefault="0037713F" w:rsidP="0037713F">
      <w:pPr>
        <w:rPr>
          <w:rFonts w:ascii="Arial" w:hAnsi="Arial" w:cs="Arial"/>
          <w:szCs w:val="24"/>
        </w:rPr>
      </w:pPr>
    </w:p>
    <w:p w14:paraId="70DC47DD" w14:textId="77777777" w:rsidR="0037713F" w:rsidRPr="00F05126" w:rsidRDefault="0037713F" w:rsidP="0037713F">
      <w:pPr>
        <w:spacing w:after="640"/>
        <w:rPr>
          <w:rFonts w:ascii="Arial" w:hAnsi="Arial" w:cs="Arial"/>
          <w:szCs w:val="24"/>
        </w:rPr>
      </w:pPr>
      <w:r w:rsidRPr="00F05126">
        <w:rPr>
          <w:rFonts w:ascii="Arial" w:hAnsi="Arial" w:cs="Arial"/>
          <w:szCs w:val="24"/>
        </w:rPr>
        <w:t>Sincerely,</w:t>
      </w:r>
    </w:p>
    <w:p w14:paraId="4DBDEB49" w14:textId="77777777" w:rsidR="0037713F" w:rsidRPr="00F05126" w:rsidRDefault="00F05126" w:rsidP="0037713F">
      <w:pPr>
        <w:rPr>
          <w:rFonts w:ascii="Arial" w:hAnsi="Arial" w:cs="Arial"/>
          <w:szCs w:val="24"/>
        </w:rPr>
      </w:pPr>
      <w:r w:rsidRPr="00F05126">
        <w:rPr>
          <w:rFonts w:ascii="Arial" w:hAnsi="Arial" w:cs="Arial"/>
          <w:noProof/>
          <w:szCs w:val="24"/>
        </w:rPr>
        <mc:AlternateContent>
          <mc:Choice Requires="wps">
            <w:drawing>
              <wp:anchor distT="0" distB="0" distL="114300" distR="114300" simplePos="0" relativeHeight="251658240" behindDoc="0" locked="0" layoutInCell="1" allowOverlap="1" wp14:anchorId="09F82F0F" wp14:editId="1131F645">
                <wp:simplePos x="0" y="0"/>
                <wp:positionH relativeFrom="column">
                  <wp:posOffset>5537835</wp:posOffset>
                </wp:positionH>
                <wp:positionV relativeFrom="paragraph">
                  <wp:posOffset>332740</wp:posOffset>
                </wp:positionV>
                <wp:extent cx="800100" cy="342900"/>
                <wp:effectExtent l="0" t="0" r="0" b="0"/>
                <wp:wrapTight wrapText="bothSides">
                  <wp:wrapPolygon edited="0">
                    <wp:start x="0" y="0"/>
                    <wp:lineTo x="21600" y="0"/>
                    <wp:lineTo x="21600" y="21600"/>
                    <wp:lineTo x="0" y="21600"/>
                    <wp:lineTo x="0" y="0"/>
                  </wp:wrapPolygon>
                </wp:wrapTight>
                <wp:docPr id="1623778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27CA8" w14:textId="77777777" w:rsidR="0037713F" w:rsidRPr="00D41202" w:rsidRDefault="0037713F" w:rsidP="0037713F">
                            <w:pPr>
                              <w:rPr>
                                <w:rFonts w:ascii="Arial" w:hAnsi="Arial"/>
                                <w:sz w:val="20"/>
                              </w:rPr>
                            </w:pPr>
                            <w:r w:rsidRPr="00D41202">
                              <w:rPr>
                                <w:rFonts w:ascii="Arial" w:hAnsi="Arial"/>
                                <w:sz w:val="20"/>
                              </w:rPr>
                              <w:t xml:space="preserve">Section </w:t>
                            </w:r>
                            <w:r>
                              <w:rPr>
                                <w:rFonts w:ascii="Arial" w:hAnsi="Arial"/>
                                <w:sz w:val="20"/>
                              </w:rPr>
                              <w:t>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2F0F" id="_x0000_t202" coordsize="21600,21600" o:spt="202" path="m,l,21600r21600,l21600,xe">
                <v:stroke joinstyle="miter"/>
                <v:path gradientshapeok="t" o:connecttype="rect"/>
              </v:shapetype>
              <v:shape id="Text Box 2" o:spid="_x0000_s1026" type="#_x0000_t202" style="position:absolute;margin-left:436.05pt;margin-top:26.2pt;width:63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" filled="f" stroked="f">
                <v:path arrowok="t"/>
                <v:textbox inset=",7.2pt,,7.2pt">
                  <w:txbxContent>
                    <w:p w14:paraId="40227CA8" w14:textId="77777777" w:rsidR="0037713F" w:rsidRPr="00D41202" w:rsidRDefault="0037713F" w:rsidP="0037713F">
                      <w:pPr>
                        <w:rPr>
                          <w:rFonts w:ascii="Arial" w:hAnsi="Arial"/>
                          <w:sz w:val="20"/>
                        </w:rPr>
                      </w:pPr>
                      <w:r w:rsidRPr="00D41202">
                        <w:rPr>
                          <w:rFonts w:ascii="Arial" w:hAnsi="Arial"/>
                          <w:sz w:val="20"/>
                        </w:rPr>
                        <w:t xml:space="preserve">Section </w:t>
                      </w:r>
                      <w:r>
                        <w:rPr>
                          <w:rFonts w:ascii="Arial" w:hAnsi="Arial"/>
                          <w:sz w:val="20"/>
                        </w:rPr>
                        <w:t>6</w:t>
                      </w:r>
                    </w:p>
                  </w:txbxContent>
                </v:textbox>
                <w10:wrap type="tight"/>
              </v:shape>
            </w:pict>
          </mc:Fallback>
        </mc:AlternateContent>
      </w:r>
      <w:r w:rsidR="0037713F" w:rsidRPr="00F05126">
        <w:rPr>
          <w:rFonts w:ascii="Arial" w:hAnsi="Arial" w:cs="Arial"/>
          <w:szCs w:val="24"/>
        </w:rPr>
        <w:t>&lt;&lt;Office Director name&gt;&gt;</w:t>
      </w:r>
    </w:p>
    <w:sectPr w:rsidR="0037713F" w:rsidRPr="00F05126" w:rsidSect="000418B0">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B9170FB" w14:textId="77777777" w:rsidR="00357745" w:rsidRDefault="00357745">
      <w:r>
        <w:separator/>
      </w:r>
    </w:p>
  </w:endnote>
  <w:endnote w:type="continuationSeparator" w:id="0">
    <w:p w14:paraId="775F59E3" w14:textId="77777777" w:rsidR="00357745" w:rsidRDefault="00357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w:altName w:val="Times New Roman"/>
    <w:panose1 w:val="020B0604020202020204"/>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2DA6FA7" w14:textId="77777777" w:rsidR="0037713F" w:rsidRPr="00F05126" w:rsidRDefault="0037713F">
    <w:pPr>
      <w:pStyle w:val="Footer"/>
      <w:jc w:val="center"/>
      <w:rPr>
        <w:rFonts w:ascii="Arial" w:hAnsi="Arial" w:cs="Arial"/>
        <w:szCs w:val="24"/>
      </w:rPr>
    </w:pPr>
    <w:r w:rsidRPr="00F05126">
      <w:rPr>
        <w:rFonts w:ascii="Arial" w:hAnsi="Arial" w:cs="Arial"/>
        <w:position w:val="-6"/>
        <w:szCs w:val="24"/>
      </w:rPr>
      <w:t>&lt;&lt;Office Footer&gt;&gt;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1E70F99" w14:textId="77777777" w:rsidR="00357745" w:rsidRDefault="00357745">
      <w:r>
        <w:separator/>
      </w:r>
    </w:p>
  </w:footnote>
  <w:footnote w:type="continuationSeparator" w:id="0">
    <w:p w14:paraId="0017E576" w14:textId="77777777" w:rsidR="00357745" w:rsidRDefault="00357745">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BE"/>
    <w:rsid w:val="000418B0"/>
    <w:rsid w:val="000F399A"/>
    <w:rsid w:val="00111C40"/>
    <w:rsid w:val="002C372E"/>
    <w:rsid w:val="00357745"/>
    <w:rsid w:val="0037713F"/>
    <w:rsid w:val="003D4500"/>
    <w:rsid w:val="004145BE"/>
    <w:rsid w:val="00456734"/>
    <w:rsid w:val="006A6444"/>
    <w:rsid w:val="00A90CDA"/>
    <w:rsid w:val="00AB10A9"/>
    <w:rsid w:val="00AE7933"/>
    <w:rsid w:val="00B52FC5"/>
    <w:rsid w:val="00B81434"/>
    <w:rsid w:val="00D3779E"/>
    <w:rsid w:val="00E96479"/>
    <w:rsid w:val="00F0512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10540D09"/>
  <w14:defaultImageDpi w14:val="300"/>
  <w15:chartTrackingRefBased/>
  <w15:docId w15:val="{F077302A-F798-7C46-9DB9-D62ADD37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apple-converted-space">
    <w:name w:val="apple-converted-space"/>
    <w:rsid w:val="00111C40"/>
  </w:style>
  <w:style w:type="character" w:styleId="Hyperlink">
    <w:name w:val="Hyperlink"/>
    <w:uiPriority w:val="99"/>
    <w:unhideWhenUsed/>
    <w:rsid w:val="00111C40"/>
    <w:rPr>
      <w:color w:val="0000FF"/>
      <w:u w:val="single"/>
    </w:rPr>
  </w:style>
  <w:style w:type="character" w:styleId="FollowedHyperlink">
    <w:name w:val="FollowedHyperlink"/>
    <w:basedOn w:val="DefaultParagraphFont"/>
    <w:uiPriority w:val="99"/>
    <w:semiHidden/>
    <w:unhideWhenUsed/>
    <w:rsid w:val="00F0512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ducation.ne.gov/Legal/webrulespdf/RULE7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p.info@nebrask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VocationalRehabilitation	</vt:lpstr>
    </vt:vector>
  </TitlesOfParts>
  <Company>VocRehab Services</Company>
  <LinksUpToDate>false</LinksUpToDate>
  <CharactersWithSpaces>1931</CharactersWithSpaces>
  <SharedDoc>false</SharedDoc>
  <HLinks>
    <vt:vector size="12" baseType="variant">
      <vt:variant>
        <vt:i4>131073</vt:i4>
      </vt:variant>
      <vt:variant>
        <vt:i4>3</vt:i4>
      </vt:variant>
      <vt:variant>
        <vt:i4>0</vt:i4>
      </vt:variant>
      <vt:variant>
        <vt:i4>5</vt:i4>
      </vt:variant>
      <vt:variant>
        <vt:lpwstr>http://www.education.ne.gov/Legal/webrulespdf/RULE71.pdf</vt:lpwstr>
      </vt:variant>
      <vt:variant>
        <vt:lpwstr/>
      </vt:variant>
      <vt:variant>
        <vt:i4>2752579</vt:i4>
      </vt:variant>
      <vt:variant>
        <vt:i4>0</vt:i4>
      </vt:variant>
      <vt:variant>
        <vt:i4>0</vt:i4>
      </vt:variant>
      <vt:variant>
        <vt:i4>5</vt:i4>
      </vt:variant>
      <vt:variant>
        <vt:lpwstr>mailto:cap.info@nebraska.gov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VocationalRehabilitation	</dc:title>
  <dc:subject/>
  <dc:creator>Nebraska Dept of Education</dc:creator>
  <cp:keywords/>
  <cp:lastModifiedBy>Krueger, Alexa</cp:lastModifiedBy>
  <cp:revision>3</cp:revision>
  <cp:lastPrinted>2007-05-09T16:44:00Z</cp:lastPrinted>
  <dcterms:created xsi:type="dcterms:W3CDTF">2026-06-30T16:29:00Z</dcterms:created>
  <dcterms:modified xsi:type="dcterms:W3CDTF">2026-06-30T19:34:00Z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ff96f3-febb-4d97-abce-da8759adbf29_Enabled">
    <vt:lpwstr>true</vt:lpwstr>
  </property>
  <property fmtid="{D5CDD505-2E9C-101B-9397-08002B2CF9AE}" pid="3" name="MSIP_Label_7aff96f3-febb-4d97-abce-da8759adbf29_SetDate">
    <vt:lpwstr>2026-06-30T19:34:38Z</vt:lpwstr>
  </property>
  <property fmtid="{D5CDD505-2E9C-101B-9397-08002B2CF9AE}" pid="4" name="MSIP_Label_7aff96f3-febb-4d97-abce-da8759adbf29_Method">
    <vt:lpwstr>Standard</vt:lpwstr>
  </property>
  <property fmtid="{D5CDD505-2E9C-101B-9397-08002B2CF9AE}" pid="5" name="MSIP_Label_7aff96f3-febb-4d97-abce-da8759adbf29_Name">
    <vt:lpwstr>Confidential</vt:lpwstr>
  </property>
  <property fmtid="{D5CDD505-2E9C-101B-9397-08002B2CF9AE}" pid="6" name="MSIP_Label_7aff96f3-febb-4d97-abce-da8759adbf29_SiteId">
    <vt:lpwstr>9981678a-3c4d-40f7-9624-f41a08565121</vt:lpwstr>
  </property>
  <property fmtid="{D5CDD505-2E9C-101B-9397-08002B2CF9AE}" pid="7" name="MSIP_Label_7aff96f3-febb-4d97-abce-da8759adbf29_ActionId">
    <vt:lpwstr>5e3f620f-bf21-45ba-a332-4a83d52eaa4c</vt:lpwstr>
  </property>
  <property fmtid="{D5CDD505-2E9C-101B-9397-08002B2CF9AE}" pid="8" name="MSIP_Label_7aff96f3-febb-4d97-abce-da8759adbf29_ContentBits">
    <vt:lpwstr>0</vt:lpwstr>
  </property>
  <property fmtid="{D5CDD505-2E9C-101B-9397-08002B2CF9AE}" pid="9" name="MSIP_Label_7aff96f3-febb-4d97-abce-da8759adbf29_Tag">
    <vt:lpwstr>50, 3, 0, 1</vt:lpwstr>
  </property>
</Properties>
</file>